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E67" w:rsidRDefault="00185D3F">
      <w:r>
        <w:t>Laposa Julcsi és a Zala Zenekar műsora 2018</w:t>
      </w:r>
      <w:r>
        <w:br/>
      </w:r>
      <w:r>
        <w:br/>
      </w:r>
      <w:hyperlink r:id="rId4" w:tgtFrame="_self" w:history="1">
        <w:r>
          <w:rPr>
            <w:rStyle w:val="Hiperhivatkozs"/>
          </w:rPr>
          <w:t>https://www.youtube.com/watch?v=UoiAR0xNpqs</w:t>
        </w:r>
      </w:hyperlink>
      <w:bookmarkStart w:id="0" w:name="_GoBack"/>
      <w:bookmarkEnd w:id="0"/>
    </w:p>
    <w:sectPr w:rsidR="00381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A0A"/>
    <w:rsid w:val="00185D3F"/>
    <w:rsid w:val="00381E67"/>
    <w:rsid w:val="00852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B8C150-17B0-4C21-81FD-ACB49DA55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185D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UoiAR0xNpqs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140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2019-10-03T09:33:00Z</dcterms:created>
  <dcterms:modified xsi:type="dcterms:W3CDTF">2019-10-03T09:33:00Z</dcterms:modified>
</cp:coreProperties>
</file>